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351" w:rsidRDefault="00FB0261">
      <w:r>
        <w:rPr>
          <w:noProof/>
        </w:rPr>
        <w:drawing>
          <wp:anchor distT="0" distB="0" distL="114300" distR="114300" simplePos="0" relativeHeight="251658240" behindDoc="1" locked="0" layoutInCell="1" allowOverlap="1" wp14:anchorId="151004C5" wp14:editId="2293A939">
            <wp:simplePos x="0" y="0"/>
            <wp:positionH relativeFrom="margin">
              <wp:posOffset>-3736340</wp:posOffset>
            </wp:positionH>
            <wp:positionV relativeFrom="paragraph">
              <wp:posOffset>-2178050</wp:posOffset>
            </wp:positionV>
            <wp:extent cx="7762875" cy="114300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6315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14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D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B1AC7" wp14:editId="658F06AD">
                <wp:simplePos x="0" y="0"/>
                <wp:positionH relativeFrom="margin">
                  <wp:posOffset>86398</wp:posOffset>
                </wp:positionH>
                <wp:positionV relativeFrom="paragraph">
                  <wp:posOffset>174782</wp:posOffset>
                </wp:positionV>
                <wp:extent cx="5667375" cy="914400"/>
                <wp:effectExtent l="19050" t="19050" r="47625" b="381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914400"/>
                        </a:xfrm>
                        <a:prstGeom prst="rect">
                          <a:avLst/>
                        </a:prstGeom>
                        <a:noFill/>
                        <a:ln w="50800" cap="rnd" cmpd="dbl">
                          <a:solidFill>
                            <a:schemeClr val="accent5"/>
                          </a:solidFill>
                        </a:ln>
                        <a:effectLst/>
                      </wps:spPr>
                      <wps:txbx>
                        <w:txbxContent>
                          <w:p w:rsidR="009046BC" w:rsidRDefault="009046BC" w:rsidP="00987FF4">
                            <w:pPr>
                              <w:spacing w:line="14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noProof/>
                                <w:color w:val="4472C4" w:themeColor="accent5"/>
                                <w:sz w:val="40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FF4">
                              <w:rPr>
                                <w:rFonts w:ascii="HGMaruGothicMPRO" w:eastAsia="HGMaruGothicMPRO" w:hAnsi="HGMaruGothicMPRO" w:hint="eastAsia"/>
                                <w:b/>
                                <w:noProof/>
                                <w:color w:val="4472C4" w:themeColor="accent5"/>
                                <w:sz w:val="40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～誰もが働きやすい</w:t>
                            </w:r>
                            <w:r w:rsidRPr="00987FF4">
                              <w:rPr>
                                <w:rFonts w:ascii="HGMaruGothicMPRO" w:eastAsia="HGMaruGothicMPRO" w:hAnsi="HGMaruGothicMPRO"/>
                                <w:b/>
                                <w:noProof/>
                                <w:color w:val="4472C4" w:themeColor="accent5"/>
                                <w:sz w:val="40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職場環境を目指して</w:t>
                            </w:r>
                            <w:r w:rsidRPr="00987FF4">
                              <w:rPr>
                                <w:rFonts w:ascii="HGMaruGothicMPRO" w:eastAsia="HGMaruGothicMPRO" w:hAnsi="HGMaruGothicMPRO" w:hint="eastAsia"/>
                                <w:b/>
                                <w:noProof/>
                                <w:color w:val="4472C4" w:themeColor="accent5"/>
                                <w:sz w:val="40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:rsidR="009046BC" w:rsidRPr="00987FF4" w:rsidRDefault="00DF6291" w:rsidP="00987FF4">
                            <w:pPr>
                              <w:spacing w:line="14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noProof/>
                                <w:color w:val="4472C4" w:themeColor="accent5"/>
                                <w:sz w:val="40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noProof/>
                                <w:color w:val="4472C4" w:themeColor="accent5"/>
                                <w:sz w:val="40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ラフールサーベイ</w:t>
                            </w:r>
                            <w:bookmarkStart w:id="0" w:name="_GoBack"/>
                            <w:bookmarkEnd w:id="0"/>
                            <w:r w:rsidR="009046BC" w:rsidRPr="00987FF4">
                              <w:rPr>
                                <w:rFonts w:ascii="HGMaruGothicMPRO" w:eastAsia="HGMaruGothicMPRO" w:hAnsi="HGMaruGothicMPRO" w:hint="eastAsia"/>
                                <w:b/>
                                <w:noProof/>
                                <w:color w:val="4472C4" w:themeColor="accent5"/>
                                <w:sz w:val="40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  <w:r w:rsidR="009046BC" w:rsidRPr="00987FF4">
                              <w:rPr>
                                <w:rFonts w:ascii="HGMaruGothicMPRO" w:eastAsia="HGMaruGothicMPRO" w:hAnsi="HGMaruGothicMPRO"/>
                                <w:b/>
                                <w:noProof/>
                                <w:color w:val="4472C4" w:themeColor="accent5"/>
                                <w:sz w:val="40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  <w:r w:rsidR="002E3121">
                              <w:rPr>
                                <w:rFonts w:ascii="HGMaruGothicMPRO" w:eastAsia="HGMaruGothicMPRO" w:hAnsi="HGMaruGothicMPRO" w:hint="eastAsia"/>
                                <w:b/>
                                <w:noProof/>
                                <w:color w:val="4472C4" w:themeColor="accent5"/>
                                <w:sz w:val="40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（WEB</w:t>
                            </w:r>
                            <w:r w:rsidR="002E3121">
                              <w:rPr>
                                <w:rFonts w:ascii="HGMaruGothicMPRO" w:eastAsia="HGMaruGothicMPRO" w:hAnsi="HGMaruGothicMPRO"/>
                                <w:b/>
                                <w:noProof/>
                                <w:color w:val="4472C4" w:themeColor="accent5"/>
                                <w:sz w:val="40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  <w:r w:rsidR="002E3121">
                              <w:rPr>
                                <w:rFonts w:ascii="HGMaruGothicMPRO" w:eastAsia="HGMaruGothicMPRO" w:hAnsi="HGMaruGothicMPRO" w:hint="eastAsia"/>
                                <w:b/>
                                <w:noProof/>
                                <w:color w:val="4472C4" w:themeColor="accent5"/>
                                <w:sz w:val="40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B1A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.8pt;margin-top:13.75pt;width:446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" filled="f" strokecolor="#4472c4 [3208]" strokeweight="4pt">
                <v:stroke linestyle="thinThin" endcap="round"/>
                <v:textbox inset="5.85pt,.7pt,5.85pt,.7pt">
                  <w:txbxContent>
                    <w:p w:rsidR="009046BC" w:rsidRDefault="009046BC" w:rsidP="00987FF4">
                      <w:pPr>
                        <w:spacing w:line="140" w:lineRule="atLeast"/>
                        <w:jc w:val="center"/>
                        <w:rPr>
                          <w:rFonts w:ascii="HGMaruGothicMPRO" w:eastAsia="HGMaruGothicMPRO" w:hAnsi="HGMaruGothicMPRO"/>
                          <w:b/>
                          <w:noProof/>
                          <w:color w:val="4472C4" w:themeColor="accent5"/>
                          <w:sz w:val="40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7FF4">
                        <w:rPr>
                          <w:rFonts w:ascii="HGMaruGothicMPRO" w:eastAsia="HGMaruGothicMPRO" w:hAnsi="HGMaruGothicMPRO" w:hint="eastAsia"/>
                          <w:b/>
                          <w:noProof/>
                          <w:color w:val="4472C4" w:themeColor="accent5"/>
                          <w:sz w:val="40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  <w:t>～誰もが働きやすい</w:t>
                      </w:r>
                      <w:r w:rsidRPr="00987FF4">
                        <w:rPr>
                          <w:rFonts w:ascii="HGMaruGothicMPRO" w:eastAsia="HGMaruGothicMPRO" w:hAnsi="HGMaruGothicMPRO"/>
                          <w:b/>
                          <w:noProof/>
                          <w:color w:val="4472C4" w:themeColor="accent5"/>
                          <w:sz w:val="40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  <w:t>職場環境を目指して</w:t>
                      </w:r>
                      <w:r w:rsidRPr="00987FF4">
                        <w:rPr>
                          <w:rFonts w:ascii="HGMaruGothicMPRO" w:eastAsia="HGMaruGothicMPRO" w:hAnsi="HGMaruGothicMPRO" w:hint="eastAsia"/>
                          <w:b/>
                          <w:noProof/>
                          <w:color w:val="4472C4" w:themeColor="accent5"/>
                          <w:sz w:val="40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:rsidR="009046BC" w:rsidRPr="00987FF4" w:rsidRDefault="00DF6291" w:rsidP="00987FF4">
                      <w:pPr>
                        <w:spacing w:line="140" w:lineRule="atLeast"/>
                        <w:jc w:val="center"/>
                        <w:rPr>
                          <w:rFonts w:ascii="HGMaruGothicMPRO" w:eastAsia="HGMaruGothicMPRO" w:hAnsi="HGMaruGothicMPRO"/>
                          <w:b/>
                          <w:noProof/>
                          <w:color w:val="4472C4" w:themeColor="accent5"/>
                          <w:sz w:val="40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noProof/>
                          <w:color w:val="4472C4" w:themeColor="accent5"/>
                          <w:sz w:val="40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  <w:t>ラフールサーベイ</w:t>
                      </w:r>
                      <w:bookmarkStart w:id="1" w:name="_GoBack"/>
                      <w:bookmarkEnd w:id="1"/>
                      <w:r w:rsidR="009046BC" w:rsidRPr="00987FF4">
                        <w:rPr>
                          <w:rFonts w:ascii="HGMaruGothicMPRO" w:eastAsia="HGMaruGothicMPRO" w:hAnsi="HGMaruGothicMPRO" w:hint="eastAsia"/>
                          <w:b/>
                          <w:noProof/>
                          <w:color w:val="4472C4" w:themeColor="accent5"/>
                          <w:sz w:val="40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  <w:t>実施</w:t>
                      </w:r>
                      <w:r w:rsidR="009046BC" w:rsidRPr="00987FF4">
                        <w:rPr>
                          <w:rFonts w:ascii="HGMaruGothicMPRO" w:eastAsia="HGMaruGothicMPRO" w:hAnsi="HGMaruGothicMPRO"/>
                          <w:b/>
                          <w:noProof/>
                          <w:color w:val="4472C4" w:themeColor="accent5"/>
                          <w:sz w:val="40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  <w:r w:rsidR="002E3121">
                        <w:rPr>
                          <w:rFonts w:ascii="HGMaruGothicMPRO" w:eastAsia="HGMaruGothicMPRO" w:hAnsi="HGMaruGothicMPRO" w:hint="eastAsia"/>
                          <w:b/>
                          <w:noProof/>
                          <w:color w:val="4472C4" w:themeColor="accent5"/>
                          <w:sz w:val="40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  <w:t>（WEB</w:t>
                      </w:r>
                      <w:r w:rsidR="002E3121">
                        <w:rPr>
                          <w:rFonts w:ascii="HGMaruGothicMPRO" w:eastAsia="HGMaruGothicMPRO" w:hAnsi="HGMaruGothicMPRO"/>
                          <w:b/>
                          <w:noProof/>
                          <w:color w:val="4472C4" w:themeColor="accent5"/>
                          <w:sz w:val="40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  <w:t>実施</w:t>
                      </w:r>
                      <w:r w:rsidR="002E3121">
                        <w:rPr>
                          <w:rFonts w:ascii="HGMaruGothicMPRO" w:eastAsia="HGMaruGothicMPRO" w:hAnsi="HGMaruGothicMPRO" w:hint="eastAsia"/>
                          <w:b/>
                          <w:noProof/>
                          <w:color w:val="4472C4" w:themeColor="accent5"/>
                          <w:sz w:val="40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351" w:rsidRDefault="00C14351"/>
    <w:p w:rsidR="00C14351" w:rsidRDefault="00C14351"/>
    <w:p w:rsidR="002C1D8A" w:rsidRDefault="002C1D8A"/>
    <w:p w:rsidR="00C14351" w:rsidRPr="002C1D8A" w:rsidRDefault="00C14351" w:rsidP="002C1D8A">
      <w:pPr>
        <w:spacing w:line="0" w:lineRule="atLeast"/>
        <w:jc w:val="center"/>
        <w:rPr>
          <w:rFonts w:ascii="HGMaruGothicMPRO" w:eastAsia="HGMaruGothicMPRO" w:hAnsi="HGMaruGothicMPRO"/>
          <w:b/>
          <w:color w:val="000000"/>
          <w:sz w:val="32"/>
          <w:szCs w:val="32"/>
        </w:rPr>
      </w:pPr>
    </w:p>
    <w:p w:rsidR="001A1DB1" w:rsidRPr="002C1D8A" w:rsidRDefault="007214B4" w:rsidP="002C1D8A">
      <w:pPr>
        <w:spacing w:line="0" w:lineRule="atLeast"/>
        <w:jc w:val="center"/>
        <w:rPr>
          <w:rFonts w:ascii="HGMaruGothicMPRO" w:eastAsia="HGMaruGothicMPRO" w:hAnsi="HGMaruGothicMPRO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98123" wp14:editId="47CC19BE">
                <wp:simplePos x="0" y="0"/>
                <wp:positionH relativeFrom="column">
                  <wp:posOffset>73660</wp:posOffset>
                </wp:positionH>
                <wp:positionV relativeFrom="paragraph">
                  <wp:posOffset>21753</wp:posOffset>
                </wp:positionV>
                <wp:extent cx="5667375" cy="45085"/>
                <wp:effectExtent l="0" t="0" r="28575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50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3C069" id="正方形/長方形 7" o:spid="_x0000_s1026" style="position:absolute;left:0;text-align:left;margin-left:5.8pt;margin-top:1.7pt;width:446.25pt;height:3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" fillcolor="#5b9bd5 [3204]" strokecolor="#0070c0" strokeweight="1pt"/>
            </w:pict>
          </mc:Fallback>
        </mc:AlternateContent>
      </w:r>
    </w:p>
    <w:p w:rsidR="00C14351" w:rsidRPr="005E1D46" w:rsidRDefault="006A0F89" w:rsidP="00EF7FC6">
      <w:pPr>
        <w:spacing w:line="0" w:lineRule="atLeast"/>
        <w:rPr>
          <w:rFonts w:ascii="HGMaruGothicMPRO" w:eastAsia="HGMaruGothicMPRO" w:hAnsi="HGMaruGothicMPRO"/>
          <w:sz w:val="24"/>
          <w:szCs w:val="24"/>
        </w:rPr>
      </w:pPr>
      <w:r w:rsidRPr="007214B4">
        <w:rPr>
          <w:rFonts w:ascii="HGMaruGothicMPRO" w:eastAsia="HGMaruGothicMPRO" w:hAnsi="HGMaruGothicMPRO" w:cs="ＭＳ Ｐゴシック" w:hint="eastAsia"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F1F164A" wp14:editId="76A6E1C2">
            <wp:simplePos x="0" y="0"/>
            <wp:positionH relativeFrom="column">
              <wp:posOffset>5237480</wp:posOffset>
            </wp:positionH>
            <wp:positionV relativeFrom="paragraph">
              <wp:posOffset>154305</wp:posOffset>
            </wp:positionV>
            <wp:extent cx="650240" cy="780415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13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D8A"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91AF5" wp14:editId="544BE4DF">
                <wp:simplePos x="0" y="0"/>
                <wp:positionH relativeFrom="column">
                  <wp:posOffset>-36830</wp:posOffset>
                </wp:positionH>
                <wp:positionV relativeFrom="paragraph">
                  <wp:posOffset>106045</wp:posOffset>
                </wp:positionV>
                <wp:extent cx="6057900" cy="869950"/>
                <wp:effectExtent l="19050" t="19050" r="19050" b="25400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699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88F6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26" type="#_x0000_t176" style="position:absolute;left:0;text-align:left;margin-left:-2.9pt;margin-top:8.35pt;width:477pt;height:6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" filled="f" strokecolor="#4472c4 [3208]" strokeweight="2.25pt"/>
            </w:pict>
          </mc:Fallback>
        </mc:AlternateContent>
      </w:r>
    </w:p>
    <w:p w:rsidR="006A0F89" w:rsidRDefault="006A0F89" w:rsidP="006A0F89">
      <w:pPr>
        <w:spacing w:line="0" w:lineRule="atLeast"/>
        <w:rPr>
          <w:rFonts w:ascii="HGMaruGothicMPRO" w:eastAsia="HGMaruGothicMPRO" w:hAnsi="HGMaruGothicMPRO" w:cs="Times New Roman"/>
          <w:b/>
          <w:color w:val="FF0000"/>
          <w:sz w:val="28"/>
          <w:szCs w:val="24"/>
        </w:rPr>
      </w:pPr>
      <w:r>
        <w:rPr>
          <w:rFonts w:ascii="HGMaruGothicMPRO" w:eastAsia="HGMaruGothicMPRO" w:hAnsi="HGMaruGothicMPRO" w:cs="Times New Roman" w:hint="eastAsia"/>
          <w:b/>
          <w:sz w:val="28"/>
          <w:szCs w:val="28"/>
        </w:rPr>
        <w:t>■</w:t>
      </w:r>
      <w:r w:rsidR="00C14351" w:rsidRPr="007214B4">
        <w:rPr>
          <w:rFonts w:ascii="HGMaruGothicMPRO" w:eastAsia="HGMaruGothicMPRO" w:hAnsi="HGMaruGothicMPRO" w:cs="Times New Roman" w:hint="eastAsia"/>
          <w:b/>
          <w:sz w:val="28"/>
          <w:szCs w:val="28"/>
        </w:rPr>
        <w:t>本制度の目的</w:t>
      </w:r>
      <w:r w:rsidR="00F4290C">
        <w:rPr>
          <w:rFonts w:ascii="HGMaruGothicMPRO" w:eastAsia="HGMaruGothicMPRO" w:hAnsi="HGMaruGothicMPRO" w:cs="Times New Roman" w:hint="eastAsia"/>
          <w:b/>
          <w:sz w:val="28"/>
          <w:szCs w:val="28"/>
        </w:rPr>
        <w:t>：</w:t>
      </w:r>
      <w:r w:rsidR="00FB0261">
        <w:rPr>
          <w:rFonts w:ascii="HGMaruGothicMPRO" w:eastAsia="HGMaruGothicMPRO" w:hAnsi="HGMaruGothicMPRO" w:cs="Times New Roman"/>
          <w:b/>
          <w:color w:val="FF0000"/>
          <w:sz w:val="28"/>
          <w:szCs w:val="24"/>
        </w:rPr>
        <w:t>自らのストレスへの気付きを促し、</w:t>
      </w:r>
    </w:p>
    <w:p w:rsidR="006A0F89" w:rsidRDefault="00126143" w:rsidP="006A0F89">
      <w:pPr>
        <w:spacing w:line="0" w:lineRule="atLeast"/>
        <w:ind w:firstLineChars="100" w:firstLine="281"/>
        <w:rPr>
          <w:rFonts w:ascii="HGMaruGothicMPRO" w:eastAsia="HGMaruGothicMPRO" w:hAnsi="HGMaruGothicMPRO" w:cs="Times New Roman"/>
          <w:b/>
          <w:color w:val="FF0000"/>
          <w:sz w:val="28"/>
          <w:szCs w:val="24"/>
        </w:rPr>
      </w:pPr>
      <w:r w:rsidRPr="002C1D8A">
        <w:rPr>
          <w:rFonts w:ascii="HGMaruGothicMPRO" w:eastAsia="HGMaruGothicMPRO" w:hAnsi="HGMaruGothicMPRO" w:cs="Times New Roman"/>
          <w:b/>
          <w:color w:val="FF0000"/>
          <w:sz w:val="28"/>
          <w:szCs w:val="24"/>
        </w:rPr>
        <w:t>メンタルヘルス不調などを</w:t>
      </w:r>
      <w:r w:rsidR="00FB0261">
        <w:rPr>
          <w:rFonts w:ascii="HGMaruGothicMPRO" w:eastAsia="HGMaruGothicMPRO" w:hAnsi="HGMaruGothicMPRO" w:cs="Times New Roman"/>
          <w:b/>
          <w:color w:val="FF0000"/>
          <w:sz w:val="28"/>
          <w:szCs w:val="24"/>
        </w:rPr>
        <w:t>、未然に防止、予防する為</w:t>
      </w:r>
      <w:r w:rsidRPr="002C1D8A">
        <w:rPr>
          <w:rFonts w:ascii="HGMaruGothicMPRO" w:eastAsia="HGMaruGothicMPRO" w:hAnsi="HGMaruGothicMPRO" w:cs="Times New Roman"/>
          <w:b/>
          <w:color w:val="FF0000"/>
          <w:sz w:val="28"/>
          <w:szCs w:val="24"/>
        </w:rPr>
        <w:t>に</w:t>
      </w:r>
      <w:r w:rsidR="00593BE3">
        <w:rPr>
          <w:rFonts w:ascii="HGMaruGothicMPRO" w:eastAsia="HGMaruGothicMPRO" w:hAnsi="HGMaruGothicMPRO" w:cs="Times New Roman"/>
          <w:b/>
          <w:color w:val="FF0000"/>
          <w:sz w:val="28"/>
          <w:szCs w:val="24"/>
        </w:rPr>
        <w:t>行なう</w:t>
      </w:r>
    </w:p>
    <w:p w:rsidR="00FB0261" w:rsidRDefault="00593BE3" w:rsidP="006A0F89">
      <w:pPr>
        <w:spacing w:line="0" w:lineRule="atLeast"/>
        <w:ind w:firstLineChars="100" w:firstLine="281"/>
        <w:rPr>
          <w:rFonts w:ascii="HGMaruGothicMPRO" w:eastAsia="HGMaruGothicMPRO" w:hAnsi="HGMaruGothicMPRO" w:cs="Times New Roman"/>
          <w:b/>
          <w:color w:val="FF0000"/>
          <w:sz w:val="28"/>
          <w:szCs w:val="24"/>
        </w:rPr>
      </w:pPr>
      <w:r>
        <w:rPr>
          <w:rFonts w:ascii="HGMaruGothicMPRO" w:eastAsia="HGMaruGothicMPRO" w:hAnsi="HGMaruGothicMPRO" w:cs="Times New Roman"/>
          <w:b/>
          <w:color w:val="FF0000"/>
          <w:sz w:val="28"/>
          <w:szCs w:val="24"/>
        </w:rPr>
        <w:t>もので、</w:t>
      </w:r>
      <w:r w:rsidRPr="007F4704">
        <w:rPr>
          <w:rFonts w:ascii="HGMaruGothicMPRO" w:eastAsia="HGMaruGothicMPRO" w:hAnsi="HGMaruGothicMPRO" w:cs="Times New Roman"/>
          <w:b/>
          <w:color w:val="FF0000"/>
          <w:sz w:val="28"/>
          <w:szCs w:val="24"/>
        </w:rPr>
        <w:t>精神疾患を発見する事を目的にしてはいません。</w:t>
      </w:r>
    </w:p>
    <w:p w:rsidR="00825C66" w:rsidRDefault="00637927" w:rsidP="007214B4">
      <w:pPr>
        <w:widowControl/>
        <w:tabs>
          <w:tab w:val="left" w:pos="1913"/>
        </w:tabs>
        <w:spacing w:line="336" w:lineRule="atLeast"/>
        <w:jc w:val="left"/>
        <w:rPr>
          <w:rFonts w:ascii="HGMaruGothicMPRO" w:eastAsia="HGMaruGothicMPRO" w:hAnsi="HGMaruGothicMPRO" w:cs="ＭＳ Ｐゴシック"/>
          <w:color w:val="333333"/>
          <w:kern w:val="0"/>
          <w:szCs w:val="21"/>
        </w:rPr>
      </w:pPr>
      <w:r>
        <w:rPr>
          <w:rFonts w:ascii="HGMaruGothicMPRO" w:eastAsia="HGMaruGothicMPRO" w:hAnsi="HGMaruGothicMPRO" w:cs="ＭＳ Ｐゴシック"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120E7" wp14:editId="699847C9">
                <wp:simplePos x="0" y="0"/>
                <wp:positionH relativeFrom="column">
                  <wp:posOffset>-36830</wp:posOffset>
                </wp:positionH>
                <wp:positionV relativeFrom="paragraph">
                  <wp:posOffset>163195</wp:posOffset>
                </wp:positionV>
                <wp:extent cx="6057774" cy="1066800"/>
                <wp:effectExtent l="19050" t="19050" r="19685" b="19050"/>
                <wp:wrapNone/>
                <wp:docPr id="10" name="フローチャート: 代替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774" cy="10668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B830" id="フローチャート: 代替処理 10" o:spid="_x0000_s1026" type="#_x0000_t176" style="position:absolute;left:0;text-align:left;margin-left:-2.9pt;margin-top:12.85pt;width:477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" filled="f" strokecolor="#0070c0" strokeweight="2.25pt"/>
            </w:pict>
          </mc:Fallback>
        </mc:AlternateContent>
      </w:r>
    </w:p>
    <w:p w:rsidR="00987FF4" w:rsidRDefault="006A0F89" w:rsidP="006A0F89">
      <w:pPr>
        <w:widowControl/>
        <w:tabs>
          <w:tab w:val="left" w:pos="1913"/>
        </w:tabs>
        <w:spacing w:line="0" w:lineRule="atLeast"/>
        <w:ind w:left="281" w:hangingChars="100" w:hanging="281"/>
        <w:jc w:val="left"/>
        <w:rPr>
          <w:rFonts w:ascii="HGMaruGothicMPRO" w:eastAsia="HGMaruGothicMPRO" w:hAnsi="HGMaruGothicMPRO" w:cs="ＭＳ Ｐゴシック"/>
          <w:b/>
          <w:color w:val="FF0000"/>
          <w:kern w:val="0"/>
          <w:sz w:val="24"/>
          <w:szCs w:val="20"/>
        </w:rPr>
      </w:pPr>
      <w:r>
        <w:rPr>
          <w:rFonts w:ascii="HGMaruGothicMPRO" w:eastAsia="HGMaruGothicMPRO" w:hAnsi="HGMaruGothicMPRO" w:cs="ＭＳ Ｐゴシック" w:hint="eastAsia"/>
          <w:b/>
          <w:color w:val="333333"/>
          <w:kern w:val="0"/>
          <w:sz w:val="28"/>
          <w:szCs w:val="24"/>
        </w:rPr>
        <w:t>■</w:t>
      </w:r>
      <w:r w:rsidR="007214B4" w:rsidRPr="002C1D8A">
        <w:rPr>
          <w:rFonts w:ascii="HGMaruGothicMPRO" w:eastAsia="HGMaruGothicMPRO" w:hAnsi="HGMaruGothicMPRO" w:cs="ＭＳ Ｐゴシック" w:hint="eastAsia"/>
          <w:b/>
          <w:color w:val="333333"/>
          <w:kern w:val="0"/>
          <w:sz w:val="28"/>
          <w:szCs w:val="24"/>
        </w:rPr>
        <w:t>プライバシーの保護</w:t>
      </w:r>
      <w:r w:rsidR="002C1D8A" w:rsidRPr="002C1D8A">
        <w:rPr>
          <w:rFonts w:ascii="HGMaruGothicMPRO" w:eastAsia="HGMaruGothicMPRO" w:hAnsi="HGMaruGothicMPRO" w:cs="ＭＳ Ｐゴシック" w:hint="eastAsia"/>
          <w:b/>
          <w:color w:val="333333"/>
          <w:kern w:val="0"/>
          <w:sz w:val="28"/>
          <w:szCs w:val="24"/>
        </w:rPr>
        <w:t>：</w:t>
      </w:r>
      <w:r w:rsidR="003C3FB9">
        <w:rPr>
          <w:rFonts w:ascii="HGMaruGothicMPRO" w:eastAsia="HGMaruGothicMPRO" w:hAnsi="HGMaruGothicMPRO"/>
          <w:b/>
          <w:color w:val="FF0000"/>
          <w:sz w:val="28"/>
        </w:rPr>
        <w:t>国の指針により、受検</w:t>
      </w:r>
      <w:r>
        <w:rPr>
          <w:rFonts w:ascii="HGMaruGothicMPRO" w:eastAsia="HGMaruGothicMPRO" w:hAnsi="HGMaruGothicMPRO"/>
          <w:b/>
          <w:color w:val="FF0000"/>
          <w:sz w:val="28"/>
        </w:rPr>
        <w:t>者のストレスチェック結果等の個人情報</w:t>
      </w:r>
      <w:r w:rsidR="002C1D8A" w:rsidRPr="002C1D8A">
        <w:rPr>
          <w:rFonts w:ascii="HGMaruGothicMPRO" w:eastAsia="HGMaruGothicMPRO" w:hAnsi="HGMaruGothicMPRO"/>
          <w:b/>
          <w:color w:val="FF0000"/>
          <w:sz w:val="28"/>
        </w:rPr>
        <w:t>は、本人の同意がない限り、会社側は</w:t>
      </w:r>
      <w:r w:rsidR="00FB0261">
        <w:rPr>
          <w:rFonts w:ascii="HGMaruGothicMPRO" w:eastAsia="HGMaruGothicMPRO" w:hAnsi="HGMaruGothicMPRO"/>
          <w:b/>
          <w:color w:val="FF0000"/>
          <w:sz w:val="28"/>
        </w:rPr>
        <w:t>閲覧する事が</w:t>
      </w:r>
      <w:r>
        <w:rPr>
          <w:rFonts w:ascii="HGMaruGothicMPRO" w:eastAsia="HGMaruGothicMPRO" w:hAnsi="HGMaruGothicMPRO"/>
          <w:b/>
          <w:color w:val="FF0000"/>
          <w:sz w:val="28"/>
        </w:rPr>
        <w:t>できません。実施</w:t>
      </w:r>
      <w:r w:rsidR="002C1D8A" w:rsidRPr="002C1D8A">
        <w:rPr>
          <w:rFonts w:ascii="HGMaruGothicMPRO" w:eastAsia="HGMaruGothicMPRO" w:hAnsi="HGMaruGothicMPRO"/>
          <w:b/>
          <w:color w:val="FF0000"/>
          <w:sz w:val="28"/>
        </w:rPr>
        <w:t>は、外部事業者（産業医、保健師等の医療資格者）に実施者を委託することで更なる個人情報保護の徹底を図ります。</w:t>
      </w:r>
    </w:p>
    <w:p w:rsidR="006A0F89" w:rsidRPr="006A0F89" w:rsidRDefault="006A0F89" w:rsidP="006A0F89">
      <w:pPr>
        <w:widowControl/>
        <w:tabs>
          <w:tab w:val="left" w:pos="1913"/>
        </w:tabs>
        <w:spacing w:line="0" w:lineRule="atLeast"/>
        <w:ind w:left="241" w:hangingChars="100" w:hanging="241"/>
        <w:jc w:val="left"/>
        <w:rPr>
          <w:rFonts w:ascii="HGMaruGothicMPRO" w:eastAsia="HGMaruGothicMPRO" w:hAnsi="HGMaruGothicMPRO" w:cs="ＭＳ Ｐゴシック"/>
          <w:b/>
          <w:color w:val="FF0000"/>
          <w:kern w:val="0"/>
          <w:sz w:val="24"/>
          <w:szCs w:val="20"/>
        </w:rPr>
      </w:pPr>
    </w:p>
    <w:p w:rsidR="00FB0261" w:rsidRDefault="00FB0261" w:rsidP="00FB0261">
      <w:pPr>
        <w:ind w:left="210" w:hangingChars="100" w:hanging="21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t xml:space="preserve">※　</w:t>
      </w:r>
      <w:r w:rsidRPr="001A1DB1">
        <w:rPr>
          <w:rFonts w:ascii="HGMaruGothicMPRO" w:eastAsia="HGMaruGothicMPRO" w:hAnsi="HGMaruGothicMPRO"/>
        </w:rPr>
        <w:t>各自のストレス値を</w:t>
      </w:r>
      <w:r>
        <w:rPr>
          <w:rFonts w:ascii="HGMaruGothicMPRO" w:eastAsia="HGMaruGothicMPRO" w:hAnsi="HGMaruGothicMPRO"/>
        </w:rPr>
        <w:t>一定の</w:t>
      </w:r>
      <w:r w:rsidRPr="001A1DB1">
        <w:rPr>
          <w:rFonts w:ascii="HGMaruGothicMPRO" w:eastAsia="HGMaruGothicMPRO" w:hAnsi="HGMaruGothicMPRO"/>
        </w:rPr>
        <w:t>集団ごとに集計・分析（組織診断）することで、ストレスの高い部署・部門については、仕事の質と量に見合った人員配置や職場環境の改善、長時間労働等を是正し、働きやすい職場づくりを目指します。</w:t>
      </w:r>
    </w:p>
    <w:p w:rsidR="002F7D6E" w:rsidRPr="00FB0261" w:rsidRDefault="002F7D6E" w:rsidP="002F7D6E">
      <w:pPr>
        <w:widowControl/>
        <w:tabs>
          <w:tab w:val="left" w:pos="1913"/>
        </w:tabs>
        <w:spacing w:line="336" w:lineRule="atLeast"/>
        <w:jc w:val="left"/>
        <w:rPr>
          <w:rFonts w:ascii="HGMaruGothicMPRO" w:eastAsia="HGMaruGothicMPRO" w:hAnsi="HGMaruGothicMPRO" w:cs="ＭＳ Ｐゴシック"/>
          <w:color w:val="333333"/>
          <w:kern w:val="0"/>
          <w:szCs w:val="21"/>
        </w:rPr>
      </w:pPr>
      <w:r>
        <w:rPr>
          <w:rFonts w:ascii="HGMaruGothicMPRO" w:eastAsia="HGMaruGothicMPRO" w:hAnsi="HGMaruGothicMPRO" w:cs="ＭＳ Ｐゴシック"/>
          <w:color w:val="333333"/>
          <w:kern w:val="0"/>
          <w:szCs w:val="21"/>
        </w:rPr>
        <w:t>※</w:t>
      </w:r>
      <w:r w:rsidRPr="00FB0261">
        <w:rPr>
          <w:rFonts w:ascii="HGMaruGothicMPRO" w:eastAsia="HGMaruGothicMPRO" w:hAnsi="HGMaruGothicMPRO" w:cs="ＭＳ Ｐゴシック" w:hint="eastAsia"/>
          <w:color w:val="333333"/>
          <w:kern w:val="0"/>
          <w:szCs w:val="21"/>
        </w:rPr>
        <w:t xml:space="preserve">　</w:t>
      </w:r>
      <w:r w:rsidRPr="00FB0261">
        <w:rPr>
          <w:rFonts w:ascii="HGMaruGothicMPRO" w:eastAsia="HGMaruGothicMPRO" w:hAnsi="HGMaruGothicMPRO" w:cs="ＭＳ Ｐゴシック"/>
          <w:color w:val="333333"/>
          <w:kern w:val="0"/>
          <w:szCs w:val="21"/>
        </w:rPr>
        <w:t>多くの従業員が受ける事で、従業員と職場のストレス軽減、職場環境改善につながる</w:t>
      </w:r>
    </w:p>
    <w:p w:rsidR="002F7D6E" w:rsidRPr="00FB0261" w:rsidRDefault="002F7D6E" w:rsidP="002F7D6E">
      <w:pPr>
        <w:widowControl/>
        <w:tabs>
          <w:tab w:val="left" w:pos="1913"/>
        </w:tabs>
        <w:spacing w:line="336" w:lineRule="atLeast"/>
        <w:ind w:firstLineChars="100" w:firstLine="210"/>
        <w:jc w:val="left"/>
        <w:rPr>
          <w:rFonts w:ascii="HGMaruGothicMPRO" w:eastAsia="HGMaruGothicMPRO" w:hAnsi="HGMaruGothicMPRO" w:cs="ＭＳ Ｐゴシック"/>
          <w:color w:val="333333"/>
          <w:kern w:val="0"/>
          <w:szCs w:val="21"/>
        </w:rPr>
      </w:pPr>
      <w:r w:rsidRPr="00FB0261">
        <w:rPr>
          <w:rFonts w:ascii="HGMaruGothicMPRO" w:eastAsia="HGMaruGothicMPRO" w:hAnsi="HGMaruGothicMPRO" w:cs="ＭＳ Ｐゴシック"/>
          <w:color w:val="333333"/>
          <w:kern w:val="0"/>
          <w:szCs w:val="21"/>
        </w:rPr>
        <w:t>可能性あります。その為、一人でも多くの従業員に受けて</w:t>
      </w:r>
      <w:r w:rsidRPr="00FB0261">
        <w:rPr>
          <w:rFonts w:ascii="HGMaruGothicMPRO" w:eastAsia="HGMaruGothicMPRO" w:hAnsi="HGMaruGothicMPRO" w:cs="ＭＳ Ｐゴシック" w:hint="eastAsia"/>
          <w:color w:val="333333"/>
          <w:kern w:val="0"/>
          <w:szCs w:val="21"/>
        </w:rPr>
        <w:t>頂ければと</w:t>
      </w:r>
      <w:r w:rsidRPr="00FB0261">
        <w:rPr>
          <w:rFonts w:ascii="HGMaruGothicMPRO" w:eastAsia="HGMaruGothicMPRO" w:hAnsi="HGMaruGothicMPRO" w:cs="ＭＳ Ｐゴシック"/>
          <w:color w:val="333333"/>
          <w:kern w:val="0"/>
          <w:szCs w:val="21"/>
        </w:rPr>
        <w:t>思って</w:t>
      </w:r>
      <w:r w:rsidRPr="00FB0261">
        <w:rPr>
          <w:rFonts w:ascii="HGMaruGothicMPRO" w:eastAsia="HGMaruGothicMPRO" w:hAnsi="HGMaruGothicMPRO" w:cs="ＭＳ Ｐゴシック" w:hint="eastAsia"/>
          <w:color w:val="333333"/>
          <w:kern w:val="0"/>
          <w:szCs w:val="21"/>
        </w:rPr>
        <w:t>おり</w:t>
      </w:r>
      <w:r w:rsidRPr="00FB0261">
        <w:rPr>
          <w:rFonts w:ascii="HGMaruGothicMPRO" w:eastAsia="HGMaruGothicMPRO" w:hAnsi="HGMaruGothicMPRO" w:cs="ＭＳ Ｐゴシック"/>
          <w:color w:val="333333"/>
          <w:kern w:val="0"/>
          <w:szCs w:val="21"/>
        </w:rPr>
        <w:t>ます。</w:t>
      </w:r>
    </w:p>
    <w:p w:rsidR="002F7D6E" w:rsidRPr="002F7D6E" w:rsidRDefault="002F7D6E" w:rsidP="00FB0261">
      <w:pPr>
        <w:ind w:left="210" w:hangingChars="100" w:hanging="210"/>
        <w:rPr>
          <w:rFonts w:ascii="HGMaruGothicMPRO" w:eastAsia="HGMaruGothicMPRO" w:hAnsi="HGMaruGothicMPRO"/>
        </w:rPr>
      </w:pPr>
    </w:p>
    <w:p w:rsidR="00987FF4" w:rsidRPr="00987FF4" w:rsidRDefault="00987FF4" w:rsidP="00987FF4">
      <w:pPr>
        <w:widowControl/>
        <w:tabs>
          <w:tab w:val="left" w:pos="1913"/>
        </w:tabs>
        <w:spacing w:line="336" w:lineRule="atLeast"/>
        <w:ind w:firstLineChars="250" w:firstLine="803"/>
        <w:jc w:val="left"/>
        <w:rPr>
          <w:rFonts w:ascii="HGMaruGothicMPRO" w:eastAsia="HGMaruGothicMPRO" w:hAnsi="HGMaruGothicMPRO" w:cs="ＭＳ Ｐゴシック"/>
          <w:color w:val="333333"/>
          <w:kern w:val="0"/>
          <w:szCs w:val="21"/>
        </w:rPr>
      </w:pPr>
      <w:r w:rsidRPr="00987FF4">
        <w:rPr>
          <w:rFonts w:ascii="HGMaruGothicMPRO" w:eastAsia="HGMaruGothicMPRO" w:hAnsi="HGMaruGothicMPRO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6B20A5" wp14:editId="3AD02326">
                <wp:simplePos x="0" y="0"/>
                <wp:positionH relativeFrom="column">
                  <wp:posOffset>1054804</wp:posOffset>
                </wp:positionH>
                <wp:positionV relativeFrom="paragraph">
                  <wp:posOffset>127396</wp:posOffset>
                </wp:positionV>
                <wp:extent cx="3897046" cy="543208"/>
                <wp:effectExtent l="0" t="0" r="2730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7046" cy="543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6BC" w:rsidRPr="00987FF4" w:rsidRDefault="009046BC" w:rsidP="00987FF4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z w:val="28"/>
                              </w:rPr>
                            </w:pPr>
                            <w:r w:rsidRPr="00987FF4">
                              <w:rPr>
                                <w:rFonts w:ascii="HGMaruGothicMPRO" w:eastAsia="HGMaruGothicMPRO" w:hAnsi="HGMaruGothicMPRO"/>
                                <w:b/>
                                <w:sz w:val="28"/>
                              </w:rPr>
                              <w:t>【</w:t>
                            </w:r>
                            <w:r w:rsidR="00060457">
                              <w:rPr>
                                <w:rFonts w:ascii="HGMaruGothicMPRO" w:eastAsia="HGMaruGothicMPRO" w:hAnsi="HGMaruGothicMPRO" w:hint="eastAsia"/>
                                <w:b/>
                                <w:sz w:val="28"/>
                              </w:rPr>
                              <w:t>ラフールサーベイ</w:t>
                            </w:r>
                            <w:r w:rsidRPr="00987FF4">
                              <w:rPr>
                                <w:rFonts w:ascii="HGMaruGothicMPRO" w:eastAsia="HGMaruGothicMPRO" w:hAnsi="HGMaruGothicMPRO" w:hint="eastAsia"/>
                                <w:b/>
                                <w:sz w:val="28"/>
                              </w:rPr>
                              <w:t>実施について</w:t>
                            </w:r>
                            <w:r w:rsidRPr="00987FF4">
                              <w:rPr>
                                <w:rFonts w:ascii="HGMaruGothicMPRO" w:eastAsia="HGMaruGothicMPRO" w:hAnsi="HGMaruGothicMPRO"/>
                                <w:b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B20A5" id="正方形/長方形 9" o:spid="_x0000_s1027" style="position:absolute;left:0;text-align:left;margin-left:83.05pt;margin-top:10.05pt;width:306.8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" fillcolor="#ed7d31 [3205]" strokecolor="#823b0b [1605]" strokeweight="1pt">
                <v:textbox>
                  <w:txbxContent>
                    <w:p w:rsidR="009046BC" w:rsidRPr="00987FF4" w:rsidRDefault="009046BC" w:rsidP="00987FF4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sz w:val="28"/>
                        </w:rPr>
                      </w:pPr>
                      <w:r w:rsidRPr="00987FF4">
                        <w:rPr>
                          <w:rFonts w:ascii="HGMaruGothicMPRO" w:eastAsia="HGMaruGothicMPRO" w:hAnsi="HGMaruGothicMPRO"/>
                          <w:b/>
                          <w:sz w:val="28"/>
                        </w:rPr>
                        <w:t>【</w:t>
                      </w:r>
                      <w:r w:rsidR="00060457">
                        <w:rPr>
                          <w:rFonts w:ascii="HGMaruGothicMPRO" w:eastAsia="HGMaruGothicMPRO" w:hAnsi="HGMaruGothicMPRO" w:hint="eastAsia"/>
                          <w:b/>
                          <w:sz w:val="28"/>
                        </w:rPr>
                        <w:t>ラフールサーベイ</w:t>
                      </w:r>
                      <w:r w:rsidRPr="00987FF4">
                        <w:rPr>
                          <w:rFonts w:ascii="HGMaruGothicMPRO" w:eastAsia="HGMaruGothicMPRO" w:hAnsi="HGMaruGothicMPRO" w:hint="eastAsia"/>
                          <w:b/>
                          <w:sz w:val="28"/>
                        </w:rPr>
                        <w:t>実施について</w:t>
                      </w:r>
                      <w:r w:rsidRPr="00987FF4">
                        <w:rPr>
                          <w:rFonts w:ascii="HGMaruGothicMPRO" w:eastAsia="HGMaruGothicMPRO" w:hAnsi="HGMaruGothicMPRO"/>
                          <w:b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987FF4" w:rsidRDefault="00335974" w:rsidP="00987FF4">
      <w:pPr>
        <w:jc w:val="center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249555</wp:posOffset>
                </wp:positionV>
                <wp:extent cx="6243320" cy="2374900"/>
                <wp:effectExtent l="19050" t="19050" r="24130" b="254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23749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E9C75" id="角丸四角形 8" o:spid="_x0000_s1026" style="position:absolute;left:0;text-align:left;margin-left:-10.15pt;margin-top:19.65pt;width:491.6pt;height:18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" filled="f" strokecolor="#ed7d31 [3205]" strokeweight="2.25pt">
                <v:stroke joinstyle="miter"/>
              </v:roundrect>
            </w:pict>
          </mc:Fallback>
        </mc:AlternateContent>
      </w:r>
    </w:p>
    <w:p w:rsidR="00987FF4" w:rsidRDefault="00987FF4" w:rsidP="00987FF4">
      <w:pPr>
        <w:ind w:firstLineChars="100" w:firstLine="210"/>
        <w:rPr>
          <w:rFonts w:ascii="HGMaruGothicMPRO" w:eastAsia="HGMaruGothicMPRO" w:hAnsi="HGMaruGothicMPRO"/>
        </w:rPr>
      </w:pPr>
    </w:p>
    <w:p w:rsidR="00BA2199" w:rsidRDefault="00941FDC" w:rsidP="00BA2199">
      <w:pPr>
        <w:spacing w:line="160" w:lineRule="atLeast"/>
        <w:ind w:leftChars="100" w:left="210"/>
        <w:rPr>
          <w:rFonts w:ascii="HGMaruGothicMPRO" w:eastAsia="HGMaruGothicMPRO" w:hAnsi="HGMaruGothicMPRO" w:cs="Segoe UI Symbol"/>
          <w:color w:val="FF0000"/>
          <w:sz w:val="28"/>
        </w:rPr>
      </w:pPr>
      <w:r>
        <w:rPr>
          <w:rFonts w:ascii="HGMaruGothicMPRO" w:eastAsia="HGMaruGothicMPRO" w:hAnsi="HGMaruGothicMPRO"/>
        </w:rPr>
        <w:t>■</w:t>
      </w:r>
      <w:r w:rsidRPr="002C1D8A">
        <w:rPr>
          <w:rFonts w:ascii="HGMaruGothicMPRO" w:eastAsia="HGMaruGothicMPRO" w:hAnsi="HGMaruGothicMPRO"/>
        </w:rPr>
        <w:t xml:space="preserve">実施期間　　　　　　</w:t>
      </w:r>
      <w:r w:rsidR="00B13503">
        <w:rPr>
          <w:rFonts w:ascii="HGMaruGothicMPRO" w:eastAsia="HGMaruGothicMPRO" w:hAnsi="HGMaruGothicMPRO" w:hint="eastAsia"/>
          <w:color w:val="FF0000"/>
          <w:sz w:val="28"/>
        </w:rPr>
        <w:t>令和元年</w:t>
      </w:r>
      <w:r w:rsidR="000D435F">
        <w:rPr>
          <w:rFonts w:ascii="HGMaruGothicMPRO" w:eastAsia="HGMaruGothicMPRO" w:hAnsi="HGMaruGothicMPRO" w:hint="eastAsia"/>
          <w:color w:val="FF0000"/>
          <w:sz w:val="28"/>
        </w:rPr>
        <w:t xml:space="preserve">　</w:t>
      </w:r>
      <w:r>
        <w:rPr>
          <w:rFonts w:ascii="HGMaruGothicMPRO" w:eastAsia="HGMaruGothicMPRO" w:hAnsi="HGMaruGothicMPRO"/>
          <w:color w:val="FF0000"/>
          <w:sz w:val="28"/>
        </w:rPr>
        <w:t>月</w:t>
      </w:r>
      <w:r w:rsidR="000D435F">
        <w:rPr>
          <w:rFonts w:ascii="HGMaruGothicMPRO" w:eastAsia="HGMaruGothicMPRO" w:hAnsi="HGMaruGothicMPRO" w:hint="eastAsia"/>
          <w:color w:val="FF0000"/>
          <w:sz w:val="28"/>
        </w:rPr>
        <w:t xml:space="preserve">　</w:t>
      </w:r>
      <w:r w:rsidRPr="00987FF4">
        <w:rPr>
          <w:rFonts w:ascii="HGMaruGothicMPRO" w:eastAsia="HGMaruGothicMPRO" w:hAnsi="HGMaruGothicMPRO"/>
          <w:color w:val="FF0000"/>
          <w:sz w:val="28"/>
        </w:rPr>
        <w:t>日</w:t>
      </w:r>
      <w:r>
        <w:rPr>
          <w:rFonts w:ascii="HGMaruGothicMPRO" w:eastAsia="HGMaruGothicMPRO" w:hAnsi="HGMaruGothicMPRO"/>
          <w:color w:val="FF0000"/>
          <w:sz w:val="28"/>
        </w:rPr>
        <w:t>（</w:t>
      </w:r>
      <w:r w:rsidR="000D435F">
        <w:rPr>
          <w:rFonts w:ascii="HGMaruGothicMPRO" w:eastAsia="HGMaruGothicMPRO" w:hAnsi="HGMaruGothicMPRO" w:hint="eastAsia"/>
          <w:color w:val="FF0000"/>
          <w:sz w:val="28"/>
        </w:rPr>
        <w:t xml:space="preserve">　</w:t>
      </w:r>
      <w:r w:rsidRPr="00987FF4">
        <w:rPr>
          <w:rFonts w:ascii="HGMaruGothicMPRO" w:eastAsia="HGMaruGothicMPRO" w:hAnsi="HGMaruGothicMPRO"/>
          <w:color w:val="FF0000"/>
          <w:sz w:val="28"/>
        </w:rPr>
        <w:t>）</w:t>
      </w:r>
      <w:r>
        <w:rPr>
          <w:rFonts w:ascii="HGMaruGothicMPRO" w:eastAsia="HGMaruGothicMPRO" w:hAnsi="HGMaruGothicMPRO" w:cs="Segoe UI Symbol"/>
          <w:color w:val="FF0000"/>
          <w:sz w:val="28"/>
        </w:rPr>
        <w:t>～</w:t>
      </w:r>
      <w:r w:rsidR="000D435F">
        <w:rPr>
          <w:rFonts w:ascii="HGMaruGothicMPRO" w:eastAsia="HGMaruGothicMPRO" w:hAnsi="HGMaruGothicMPRO" w:cs="Segoe UI Symbol" w:hint="eastAsia"/>
          <w:color w:val="FF0000"/>
          <w:sz w:val="28"/>
        </w:rPr>
        <w:t xml:space="preserve">　</w:t>
      </w:r>
      <w:r>
        <w:rPr>
          <w:rFonts w:ascii="HGMaruGothicMPRO" w:eastAsia="HGMaruGothicMPRO" w:hAnsi="HGMaruGothicMPRO" w:cs="Segoe UI Symbol"/>
          <w:color w:val="FF0000"/>
          <w:sz w:val="28"/>
        </w:rPr>
        <w:t>月</w:t>
      </w:r>
      <w:r w:rsidR="000D435F">
        <w:rPr>
          <w:rFonts w:ascii="HGMaruGothicMPRO" w:eastAsia="HGMaruGothicMPRO" w:hAnsi="HGMaruGothicMPRO" w:cs="Segoe UI Symbol" w:hint="eastAsia"/>
          <w:color w:val="FF0000"/>
          <w:sz w:val="28"/>
        </w:rPr>
        <w:t xml:space="preserve">　日</w:t>
      </w:r>
      <w:r>
        <w:rPr>
          <w:rFonts w:ascii="HGMaruGothicMPRO" w:eastAsia="HGMaruGothicMPRO" w:hAnsi="HGMaruGothicMPRO" w:cs="Segoe UI Symbol"/>
          <w:color w:val="FF0000"/>
          <w:sz w:val="28"/>
        </w:rPr>
        <w:t>（</w:t>
      </w:r>
      <w:r w:rsidR="000D435F">
        <w:rPr>
          <w:rFonts w:ascii="HGMaruGothicMPRO" w:eastAsia="HGMaruGothicMPRO" w:hAnsi="HGMaruGothicMPRO" w:cs="Segoe UI Symbol" w:hint="eastAsia"/>
          <w:color w:val="FF0000"/>
          <w:sz w:val="28"/>
        </w:rPr>
        <w:t xml:space="preserve">　</w:t>
      </w:r>
      <w:r w:rsidRPr="00987FF4">
        <w:rPr>
          <w:rFonts w:ascii="HGMaruGothicMPRO" w:eastAsia="HGMaruGothicMPRO" w:hAnsi="HGMaruGothicMPRO" w:cs="Segoe UI Symbol"/>
          <w:color w:val="FF0000"/>
          <w:sz w:val="28"/>
        </w:rPr>
        <w:t>）</w:t>
      </w:r>
    </w:p>
    <w:p w:rsidR="00941FDC" w:rsidRDefault="00941FDC" w:rsidP="00941FDC">
      <w:pPr>
        <w:ind w:firstLineChars="100" w:firstLine="21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t>■</w:t>
      </w:r>
      <w:r w:rsidRPr="002C1D8A">
        <w:rPr>
          <w:rFonts w:ascii="HGMaruGothicMPRO" w:eastAsia="HGMaruGothicMPRO" w:hAnsi="HGMaruGothicMPRO"/>
        </w:rPr>
        <w:t>外部委託先　　　　　株式会社</w:t>
      </w:r>
      <w:r w:rsidR="00FB5869">
        <w:rPr>
          <w:rFonts w:ascii="HGMaruGothicMPRO" w:eastAsia="HGMaruGothicMPRO" w:hAnsi="HGMaruGothicMPRO" w:hint="eastAsia"/>
        </w:rPr>
        <w:t>ラフ―ル</w:t>
      </w:r>
    </w:p>
    <w:p w:rsidR="008D33B1" w:rsidRDefault="00941FDC" w:rsidP="009F21C2">
      <w:pPr>
        <w:ind w:firstLineChars="100" w:firstLine="21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t>■</w:t>
      </w:r>
      <w:r w:rsidRPr="002C1D8A">
        <w:rPr>
          <w:rFonts w:ascii="HGMaruGothicMPRO" w:eastAsia="HGMaruGothicMPRO" w:hAnsi="HGMaruGothicMPRO"/>
        </w:rPr>
        <w:t>実施事務従事者</w:t>
      </w:r>
      <w:r w:rsidR="005916A4">
        <w:rPr>
          <w:rFonts w:ascii="HGMaruGothicMPRO" w:eastAsia="HGMaruGothicMPRO" w:hAnsi="HGMaruGothicMPRO"/>
        </w:rPr>
        <w:tab/>
      </w:r>
    </w:p>
    <w:p w:rsidR="005916A4" w:rsidRDefault="000D435F" w:rsidP="00941FDC">
      <w:pPr>
        <w:ind w:left="2730" w:hangingChars="1300" w:hanging="273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■検査実施者　　　　　</w:t>
      </w:r>
    </w:p>
    <w:p w:rsidR="00941FDC" w:rsidRDefault="00941FDC" w:rsidP="00941FDC">
      <w:pPr>
        <w:ind w:left="2730" w:hangingChars="1300" w:hanging="273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t xml:space="preserve">　■受検</w:t>
      </w:r>
      <w:r w:rsidRPr="002C1D8A">
        <w:rPr>
          <w:rFonts w:ascii="HGMaruGothicMPRO" w:eastAsia="HGMaruGothicMPRO" w:hAnsi="HGMaruGothicMPRO"/>
        </w:rPr>
        <w:t>しなかった場合</w:t>
      </w:r>
      <w:r w:rsidR="0036354E">
        <w:rPr>
          <w:rFonts w:ascii="HGMaruGothicMPRO" w:eastAsia="HGMaruGothicMPRO" w:hAnsi="HGMaruGothicMPRO"/>
        </w:rPr>
        <w:t xml:space="preserve">　　受検は任意で、未受検の場合の罰則はありませんが、最終的に受検</w:t>
      </w:r>
      <w:r>
        <w:rPr>
          <w:rFonts w:ascii="HGMaruGothicMPRO" w:eastAsia="HGMaruGothicMPRO" w:hAnsi="HGMaruGothicMPRO"/>
        </w:rPr>
        <w:t>しなかった場合は、氏名が所属長に開示されます。</w:t>
      </w:r>
    </w:p>
    <w:p w:rsidR="00941FDC" w:rsidRDefault="00941FDC" w:rsidP="00941FDC">
      <w:pPr>
        <w:ind w:leftChars="100" w:left="2730" w:hangingChars="1200" w:hanging="2520"/>
        <w:rPr>
          <w:rFonts w:ascii="HGMaruGothicMPRO" w:eastAsia="HGMaruGothicMPRO" w:hAnsi="HGMaruGothicMPRO"/>
        </w:rPr>
      </w:pPr>
      <w:r w:rsidRPr="00EA22C9">
        <w:rPr>
          <w:noProof/>
        </w:rPr>
        <w:drawing>
          <wp:anchor distT="0" distB="0" distL="114300" distR="114300" simplePos="0" relativeHeight="251674624" behindDoc="1" locked="0" layoutInCell="1" allowOverlap="1" wp14:anchorId="4C21DFCC" wp14:editId="4A937ADD">
            <wp:simplePos x="0" y="0"/>
            <wp:positionH relativeFrom="column">
              <wp:posOffset>-758825</wp:posOffset>
            </wp:positionH>
            <wp:positionV relativeFrom="paragraph">
              <wp:posOffset>452120</wp:posOffset>
            </wp:positionV>
            <wp:extent cx="721071" cy="736923"/>
            <wp:effectExtent l="0" t="0" r="3175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39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1071" cy="73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MaruGothicMPRO" w:eastAsia="HGMaruGothicMPRO" w:hAnsi="HGMaruGothicMPRO"/>
        </w:rPr>
        <w:t>■</w:t>
      </w:r>
      <w:r w:rsidRPr="002C1D8A">
        <w:rPr>
          <w:rFonts w:ascii="HGMaruGothicMPRO" w:eastAsia="HGMaruGothicMPRO" w:hAnsi="HGMaruGothicMPRO"/>
        </w:rPr>
        <w:t xml:space="preserve">医師面接について　　</w:t>
      </w:r>
      <w:r>
        <w:rPr>
          <w:rFonts w:ascii="HGMaruGothicMPRO" w:eastAsia="HGMaruGothicMPRO" w:hAnsi="HGMaruGothicMPRO"/>
        </w:rPr>
        <w:t xml:space="preserve">　</w:t>
      </w:r>
      <w:r w:rsidRPr="002C1D8A">
        <w:rPr>
          <w:rFonts w:ascii="HGMaruGothicMPRO" w:eastAsia="HGMaruGothicMPRO" w:hAnsi="HGMaruGothicMPRO" w:hint="eastAsia"/>
        </w:rPr>
        <w:t>一定水準以上のストレス値</w:t>
      </w:r>
      <w:r>
        <w:rPr>
          <w:rFonts w:ascii="HGMaruGothicMPRO" w:eastAsia="HGMaruGothicMPRO" w:hAnsi="HGMaruGothicMPRO" w:hint="eastAsia"/>
        </w:rPr>
        <w:t>となった方へは、</w:t>
      </w:r>
      <w:r>
        <w:rPr>
          <w:rFonts w:ascii="HGMaruGothicMPRO" w:eastAsia="HGMaruGothicMPRO" w:hAnsi="HGMaruGothicMPRO" w:hint="eastAsia"/>
          <w:color w:val="000000" w:themeColor="text1"/>
        </w:rPr>
        <w:t>実施者から医師</w:t>
      </w:r>
      <w:r w:rsidRPr="007F4704">
        <w:rPr>
          <w:rFonts w:ascii="HGMaruGothicMPRO" w:eastAsia="HGMaruGothicMPRO" w:hAnsi="HGMaruGothicMPRO" w:hint="eastAsia"/>
          <w:color w:val="000000" w:themeColor="text1"/>
        </w:rPr>
        <w:t>面接をするよう勧奨されますが強要されるものではありません。</w:t>
      </w:r>
    </w:p>
    <w:p w:rsidR="009046BC" w:rsidRDefault="009046BC" w:rsidP="00941FDC">
      <w:pPr>
        <w:ind w:leftChars="100" w:left="2730" w:hangingChars="1200" w:hanging="2520"/>
        <w:rPr>
          <w:rFonts w:ascii="HGMaruGothicMPRO" w:eastAsia="HGMaruGothicMPRO" w:hAnsi="HGMaruGothicMPRO"/>
        </w:rPr>
      </w:pPr>
    </w:p>
    <w:p w:rsidR="00EA3F96" w:rsidRDefault="00EA3F96" w:rsidP="00EA3F96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165100</wp:posOffset>
                </wp:positionV>
                <wp:extent cx="1101725" cy="1025525"/>
                <wp:effectExtent l="0" t="0" r="0" b="31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72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96" w:rsidRDefault="00EA3F96" w:rsidP="00EA3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left:0;text-align:left;margin-left:305.25pt;margin-top:13pt;width:86.75pt;height:80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" filled="f" stroked="f" strokeweight="1pt">
                <v:textbox style="mso-fit-shape-to-text:t">
                  <w:txbxContent>
                    <w:p w:rsidR="00EA3F96" w:rsidRDefault="00EA3F96" w:rsidP="00EA3F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■</w:t>
      </w:r>
      <w:r>
        <w:t>PC</w:t>
      </w:r>
      <w:r>
        <w:rPr>
          <w:rFonts w:hint="eastAsia"/>
        </w:rPr>
        <w:t>、スマートフォン、タブレット等を使用し、下の</w:t>
      </w:r>
      <w:r>
        <w:t>URL</w:t>
      </w:r>
      <w:r>
        <w:rPr>
          <w:rFonts w:hint="eastAsia"/>
        </w:rPr>
        <w:t>を記入しアクセス</w:t>
      </w:r>
      <w:proofErr w:type="spellStart"/>
      <w:r>
        <w:t>orQR</w:t>
      </w:r>
      <w:proofErr w:type="spellEnd"/>
      <w:r>
        <w:rPr>
          <w:rFonts w:hint="eastAsia"/>
        </w:rPr>
        <w:t>コードを読み取りアクセスして下さい。</w:t>
      </w:r>
    </w:p>
    <w:p w:rsidR="00F07D72" w:rsidRDefault="00EA3F96" w:rsidP="00EA3F96">
      <w:pPr>
        <w:widowControl/>
        <w:ind w:firstLineChars="200" w:firstLine="420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hint="eastAsia"/>
        </w:rPr>
        <w:t>■ログイン</w:t>
      </w:r>
      <w:r w:rsidR="00F07D72">
        <w:rPr>
          <w:rFonts w:hint="eastAsia"/>
        </w:rPr>
        <w:t>ＵＲＬ</w:t>
      </w:r>
      <w:r>
        <w:rPr>
          <w:rFonts w:hint="eastAsia"/>
        </w:rPr>
        <w:t>：</w:t>
      </w:r>
      <w:r w:rsidR="00C96801" w:rsidRPr="00C96801">
        <w:rPr>
          <w:rStyle w:val="2"/>
        </w:rPr>
        <w:t>https://app.lafool.jp/user/login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 </w:t>
      </w:r>
    </w:p>
    <w:p w:rsidR="00EA3F96" w:rsidRPr="00F07D72" w:rsidRDefault="00EA3F96" w:rsidP="00EA3F96">
      <w:pPr>
        <w:widowControl/>
        <w:ind w:firstLineChars="200" w:firstLine="420"/>
      </w:pPr>
      <w:r>
        <w:rPr>
          <w:rFonts w:hint="eastAsia"/>
        </w:rPr>
        <w:t>■</w:t>
      </w:r>
      <w:r>
        <w:rPr>
          <w:rFonts w:eastAsia="メイリオ" w:cs="メイリオ"/>
          <w:kern w:val="0"/>
          <w:sz w:val="20"/>
          <w:szCs w:val="20"/>
        </w:rPr>
        <w:t>QR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コード　：</w:t>
      </w:r>
      <w:r w:rsidR="00C96801">
        <w:rPr>
          <w:noProof/>
        </w:rPr>
        <w:drawing>
          <wp:inline distT="0" distB="0" distL="0" distR="0">
            <wp:extent cx="819150" cy="8191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F4" w:rsidRPr="00335974" w:rsidRDefault="00BA2199" w:rsidP="009046BC">
      <w:pPr>
        <w:rPr>
          <w:rFonts w:ascii="HGMaruGothicMPRO" w:eastAsia="HGMaruGothicMPRO" w:hAnsi="HGMaruGothicMPRO"/>
        </w:rPr>
      </w:pPr>
      <w:r w:rsidRPr="00BA2199">
        <w:rPr>
          <w:rFonts w:ascii="HGMaruGothicMPRO" w:eastAsia="HGMaruGothicMPRO" w:hAnsi="HGMaruGothicMPRO"/>
          <w:sz w:val="24"/>
        </w:rPr>
        <w:t>■実施方法：</w:t>
      </w:r>
      <w:r>
        <w:rPr>
          <w:rFonts w:hint="eastAsia"/>
        </w:rPr>
        <w:t>別紙のマニュアルに沿ってストレスチェックを実施してください。</w:t>
      </w:r>
      <w:r>
        <w:rPr>
          <w:rFonts w:ascii="HGMaruGothicMPRO" w:eastAsia="HGMaruGothicMPRO" w:hAnsi="HGMaruGothicMPRO"/>
        </w:rPr>
        <w:t xml:space="preserve">　　　　　　　　　　　　　</w:t>
      </w:r>
    </w:p>
    <w:sectPr w:rsidR="00987FF4" w:rsidRPr="00335974" w:rsidSect="005862A4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463" w:rsidRDefault="00520463" w:rsidP="00A30B7F">
      <w:r>
        <w:separator/>
      </w:r>
    </w:p>
  </w:endnote>
  <w:endnote w:type="continuationSeparator" w:id="0">
    <w:p w:rsidR="00520463" w:rsidRDefault="00520463" w:rsidP="00A3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463" w:rsidRDefault="00520463" w:rsidP="00A30B7F">
      <w:r>
        <w:separator/>
      </w:r>
    </w:p>
  </w:footnote>
  <w:footnote w:type="continuationSeparator" w:id="0">
    <w:p w:rsidR="00520463" w:rsidRDefault="00520463" w:rsidP="00A30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0711F"/>
    <w:multiLevelType w:val="hybridMultilevel"/>
    <w:tmpl w:val="DE4CAE56"/>
    <w:lvl w:ilvl="0" w:tplc="9976C4F2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69"/>
    <w:rsid w:val="00037C45"/>
    <w:rsid w:val="00046704"/>
    <w:rsid w:val="00060457"/>
    <w:rsid w:val="00096382"/>
    <w:rsid w:val="000C1569"/>
    <w:rsid w:val="000C6AB3"/>
    <w:rsid w:val="000D435F"/>
    <w:rsid w:val="00120E30"/>
    <w:rsid w:val="00126143"/>
    <w:rsid w:val="001A1DB1"/>
    <w:rsid w:val="001A4DCE"/>
    <w:rsid w:val="001B3B2C"/>
    <w:rsid w:val="001B70BC"/>
    <w:rsid w:val="001D4FD8"/>
    <w:rsid w:val="001E43C7"/>
    <w:rsid w:val="002160B0"/>
    <w:rsid w:val="00261D52"/>
    <w:rsid w:val="00263CE1"/>
    <w:rsid w:val="002721D4"/>
    <w:rsid w:val="00281853"/>
    <w:rsid w:val="00284213"/>
    <w:rsid w:val="002849D2"/>
    <w:rsid w:val="002A0878"/>
    <w:rsid w:val="002A6095"/>
    <w:rsid w:val="002C1D8A"/>
    <w:rsid w:val="002D10DD"/>
    <w:rsid w:val="002E05B3"/>
    <w:rsid w:val="002E3121"/>
    <w:rsid w:val="002E3EED"/>
    <w:rsid w:val="002F7D6E"/>
    <w:rsid w:val="00335974"/>
    <w:rsid w:val="0034754D"/>
    <w:rsid w:val="0036354E"/>
    <w:rsid w:val="003965E0"/>
    <w:rsid w:val="003A1658"/>
    <w:rsid w:val="003A4376"/>
    <w:rsid w:val="003C3FB9"/>
    <w:rsid w:val="003D5888"/>
    <w:rsid w:val="003E4951"/>
    <w:rsid w:val="003F0231"/>
    <w:rsid w:val="00406603"/>
    <w:rsid w:val="00425DC3"/>
    <w:rsid w:val="00425F43"/>
    <w:rsid w:val="00453AD1"/>
    <w:rsid w:val="00456B42"/>
    <w:rsid w:val="00482775"/>
    <w:rsid w:val="00520463"/>
    <w:rsid w:val="005862A4"/>
    <w:rsid w:val="00586A2A"/>
    <w:rsid w:val="00587A37"/>
    <w:rsid w:val="005916A4"/>
    <w:rsid w:val="00593BE3"/>
    <w:rsid w:val="005A1045"/>
    <w:rsid w:val="005E1D46"/>
    <w:rsid w:val="005F7735"/>
    <w:rsid w:val="00637927"/>
    <w:rsid w:val="00665CE7"/>
    <w:rsid w:val="006A0F89"/>
    <w:rsid w:val="006B2B91"/>
    <w:rsid w:val="006B74D5"/>
    <w:rsid w:val="006C4D9E"/>
    <w:rsid w:val="00715F9A"/>
    <w:rsid w:val="007214B4"/>
    <w:rsid w:val="007230A8"/>
    <w:rsid w:val="00756B9B"/>
    <w:rsid w:val="007653A7"/>
    <w:rsid w:val="00784E34"/>
    <w:rsid w:val="00794AFF"/>
    <w:rsid w:val="007C7FF9"/>
    <w:rsid w:val="007E6BEA"/>
    <w:rsid w:val="007F1A6E"/>
    <w:rsid w:val="007F1F0E"/>
    <w:rsid w:val="007F4704"/>
    <w:rsid w:val="007F7D19"/>
    <w:rsid w:val="00806669"/>
    <w:rsid w:val="00825C66"/>
    <w:rsid w:val="0087143F"/>
    <w:rsid w:val="008A24E6"/>
    <w:rsid w:val="008D33B1"/>
    <w:rsid w:val="008E67F7"/>
    <w:rsid w:val="008F6AB4"/>
    <w:rsid w:val="00900E3A"/>
    <w:rsid w:val="009046BC"/>
    <w:rsid w:val="00910AE5"/>
    <w:rsid w:val="009173D5"/>
    <w:rsid w:val="0093171B"/>
    <w:rsid w:val="00941FDC"/>
    <w:rsid w:val="00952E7A"/>
    <w:rsid w:val="00961761"/>
    <w:rsid w:val="00987FF4"/>
    <w:rsid w:val="009A49EB"/>
    <w:rsid w:val="009B2A75"/>
    <w:rsid w:val="009E213A"/>
    <w:rsid w:val="009F21C2"/>
    <w:rsid w:val="009F358B"/>
    <w:rsid w:val="00A033AB"/>
    <w:rsid w:val="00A04321"/>
    <w:rsid w:val="00A17F2D"/>
    <w:rsid w:val="00A25662"/>
    <w:rsid w:val="00A30B7F"/>
    <w:rsid w:val="00A455F4"/>
    <w:rsid w:val="00A93287"/>
    <w:rsid w:val="00AA455F"/>
    <w:rsid w:val="00AD48B5"/>
    <w:rsid w:val="00AE6879"/>
    <w:rsid w:val="00B03286"/>
    <w:rsid w:val="00B13503"/>
    <w:rsid w:val="00B4459D"/>
    <w:rsid w:val="00B543C8"/>
    <w:rsid w:val="00BA2199"/>
    <w:rsid w:val="00BE10D5"/>
    <w:rsid w:val="00C14351"/>
    <w:rsid w:val="00C21124"/>
    <w:rsid w:val="00C96801"/>
    <w:rsid w:val="00CF6325"/>
    <w:rsid w:val="00D3365A"/>
    <w:rsid w:val="00D40450"/>
    <w:rsid w:val="00D64FD6"/>
    <w:rsid w:val="00D7456E"/>
    <w:rsid w:val="00DA3375"/>
    <w:rsid w:val="00DA63BC"/>
    <w:rsid w:val="00DB46B6"/>
    <w:rsid w:val="00DB5F1F"/>
    <w:rsid w:val="00DE0E02"/>
    <w:rsid w:val="00DF6291"/>
    <w:rsid w:val="00DF6C01"/>
    <w:rsid w:val="00E10C6F"/>
    <w:rsid w:val="00E145D9"/>
    <w:rsid w:val="00E4415F"/>
    <w:rsid w:val="00E44ADC"/>
    <w:rsid w:val="00E645D3"/>
    <w:rsid w:val="00EA22C9"/>
    <w:rsid w:val="00EA3F96"/>
    <w:rsid w:val="00ED0B49"/>
    <w:rsid w:val="00EF7FC6"/>
    <w:rsid w:val="00F07D72"/>
    <w:rsid w:val="00F22936"/>
    <w:rsid w:val="00F22942"/>
    <w:rsid w:val="00F4290C"/>
    <w:rsid w:val="00F72425"/>
    <w:rsid w:val="00F81B46"/>
    <w:rsid w:val="00F83C79"/>
    <w:rsid w:val="00F866D3"/>
    <w:rsid w:val="00FA273D"/>
    <w:rsid w:val="00FB0261"/>
    <w:rsid w:val="00FB5869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C10527"/>
  <w15:chartTrackingRefBased/>
  <w15:docId w15:val="{A781119C-D477-4EBD-9214-DD4450CC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6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A337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30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0B7F"/>
  </w:style>
  <w:style w:type="paragraph" w:styleId="a8">
    <w:name w:val="footer"/>
    <w:basedOn w:val="a"/>
    <w:link w:val="a9"/>
    <w:uiPriority w:val="99"/>
    <w:unhideWhenUsed/>
    <w:rsid w:val="00A30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0B7F"/>
  </w:style>
  <w:style w:type="character" w:styleId="aa">
    <w:name w:val="Hyperlink"/>
    <w:basedOn w:val="a0"/>
    <w:uiPriority w:val="99"/>
    <w:unhideWhenUsed/>
    <w:rsid w:val="00BA2199"/>
    <w:rPr>
      <w:color w:val="0563C1" w:themeColor="hyperlink"/>
      <w:u w:val="single"/>
    </w:rPr>
  </w:style>
  <w:style w:type="character" w:styleId="2">
    <w:name w:val="Intense Emphasis"/>
    <w:basedOn w:val="a0"/>
    <w:uiPriority w:val="21"/>
    <w:qFormat/>
    <w:rsid w:val="00F07D7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D410C3-D308-49DF-A809-BA81880C0BE2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丸山叔子</dc:creator>
  <cp:keywords/>
  <dc:description/>
  <cp:lastModifiedBy>智弘 桶田</cp:lastModifiedBy>
  <cp:revision>15</cp:revision>
  <cp:lastPrinted>2016-04-25T23:34:00Z</cp:lastPrinted>
  <dcterms:created xsi:type="dcterms:W3CDTF">2018-11-08T00:59:00Z</dcterms:created>
  <dcterms:modified xsi:type="dcterms:W3CDTF">2019-05-23T06:46:00Z</dcterms:modified>
</cp:coreProperties>
</file>